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658386CE" w:rsidR="00C75E11" w:rsidRDefault="005A33CD">
            <w:pPr>
              <w:spacing w:line="240" w:lineRule="auto"/>
            </w:pPr>
            <w:r>
              <w:rPr>
                <w:rFonts w:hint="eastAsia"/>
              </w:rPr>
              <w:t>3</w:t>
            </w:r>
            <w:r w:rsidR="00711127">
              <w:t>6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663FFF9B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C70F92">
              <w:t>0</w:t>
            </w:r>
            <w:r w:rsidR="001C3372">
              <w:t>2</w:t>
            </w:r>
            <w:r>
              <w:rPr>
                <w:rFonts w:hint="eastAsia"/>
              </w:rPr>
              <w:t>.</w:t>
            </w:r>
            <w:r w:rsidR="007E0737">
              <w:t>2</w:t>
            </w:r>
            <w:r w:rsidR="00A921DF">
              <w:t>7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63261A">
              <w:t>0</w:t>
            </w:r>
            <w:r w:rsidR="00A921DF">
              <w:t>3</w:t>
            </w:r>
            <w:r>
              <w:rPr>
                <w:rFonts w:hint="eastAsia"/>
              </w:rPr>
              <w:t>.</w:t>
            </w:r>
            <w:r w:rsidR="00A921DF">
              <w:t>05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:rsidRPr="00AD02EB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0CF9E" w14:textId="7C3B0D3B" w:rsidR="00CB1FE2" w:rsidRPr="00CB1FE2" w:rsidRDefault="00CB1FE2" w:rsidP="00CB1FE2">
            <w:pPr>
              <w:pStyle w:val="a8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Theme="minorHAnsi" w:eastAsiaTheme="minorHAnsi" w:hAnsiTheme="minorHAnsi" w:cs="Calibri"/>
                <w:szCs w:val="20"/>
              </w:rPr>
            </w:pPr>
            <w:r w:rsidRPr="00CB1FE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헌터 캐릭터의 </w:t>
            </w:r>
            <w:r>
              <w:rPr>
                <w:rFonts w:asciiTheme="minorHAnsi" w:eastAsiaTheme="minorHAnsi" w:hAnsiTheme="minorHAnsi" w:cs="Segoe UI" w:hint="eastAsia"/>
                <w:color w:val="0F0F0F"/>
                <w:sz w:val="20"/>
                <w:szCs w:val="20"/>
              </w:rPr>
              <w:t xml:space="preserve">빨아들이기 </w:t>
            </w:r>
            <w:r w:rsidR="00DF6CA2">
              <w:rPr>
                <w:rFonts w:asciiTheme="minorHAnsi" w:eastAsiaTheme="minorHAnsi" w:hAnsiTheme="minorHAnsi" w:cs="Segoe UI" w:hint="eastAsia"/>
                <w:color w:val="0F0F0F"/>
                <w:sz w:val="20"/>
                <w:szCs w:val="20"/>
              </w:rPr>
              <w:t>파티클</w:t>
            </w:r>
            <w:r>
              <w:rPr>
                <w:rFonts w:asciiTheme="minorHAnsi" w:eastAsiaTheme="minorHAnsi" w:hAnsiTheme="minorHAnsi" w:cs="Segoe UI" w:hint="eastAsia"/>
                <w:color w:val="0F0F0F"/>
                <w:sz w:val="20"/>
                <w:szCs w:val="20"/>
              </w:rPr>
              <w:t xml:space="preserve"> </w:t>
            </w:r>
            <w:r w:rsidR="00A921DF">
              <w:rPr>
                <w:rFonts w:asciiTheme="minorHAnsi" w:eastAsiaTheme="minorHAnsi" w:hAnsiTheme="minorHAnsi" w:cs="Segoe UI" w:hint="eastAsia"/>
                <w:color w:val="0F0F0F"/>
                <w:sz w:val="20"/>
                <w:szCs w:val="20"/>
              </w:rPr>
              <w:t>연출 개선</w:t>
            </w:r>
          </w:p>
        </w:tc>
      </w:tr>
    </w:tbl>
    <w:p w14:paraId="22BB431E" w14:textId="1B3958F9" w:rsidR="003E7937" w:rsidRDefault="00C75E11" w:rsidP="00497CB1">
      <w:r>
        <w:rPr>
          <w:rFonts w:hint="eastAsia"/>
        </w:rPr>
        <w:t>&lt;상세 수행내용&gt;</w:t>
      </w:r>
    </w:p>
    <w:p w14:paraId="7F6BE670" w14:textId="6721B1D2" w:rsidR="00674D6B" w:rsidRDefault="00674D6B" w:rsidP="00674D6B">
      <w:pPr>
        <w:ind w:firstLineChars="100" w:firstLine="200"/>
        <w:jc w:val="left"/>
      </w:pPr>
      <w:r>
        <w:rPr>
          <w:rFonts w:hint="eastAsia"/>
        </w:rPr>
        <w:t xml:space="preserve">지난주에 구현한 </w:t>
      </w:r>
      <w:r w:rsidR="00CB1FE2">
        <w:rPr>
          <w:rFonts w:hint="eastAsia"/>
        </w:rPr>
        <w:t xml:space="preserve">헌터 캐릭터의 빨아들이기 연출을 </w:t>
      </w:r>
      <w:r w:rsidR="0059314D">
        <w:rPr>
          <w:rFonts w:hint="eastAsia"/>
        </w:rPr>
        <w:t>개선했다.</w:t>
      </w:r>
      <w:r w:rsidR="00DF6CA2">
        <w:br/>
      </w:r>
      <w:r w:rsidR="0059314D">
        <w:t xml:space="preserve">Niagara Mesh Renderer </w:t>
      </w:r>
      <w:r w:rsidR="0059314D">
        <w:rPr>
          <w:rFonts w:hint="eastAsia"/>
        </w:rPr>
        <w:t>방식으로 강력한 흡입으로 발생하는 공기층을 연출하는 A</w:t>
      </w:r>
      <w:r w:rsidR="0059314D">
        <w:t xml:space="preserve">urora </w:t>
      </w:r>
      <w:r w:rsidR="0059314D">
        <w:rPr>
          <w:rFonts w:hint="eastAsia"/>
        </w:rPr>
        <w:t>이펙트를 추가했다.</w:t>
      </w:r>
    </w:p>
    <w:p w14:paraId="36BA7954" w14:textId="5510C53F" w:rsidR="00674D6B" w:rsidRPr="00674D6B" w:rsidRDefault="00674D6B" w:rsidP="00674D6B">
      <w:pPr>
        <w:ind w:firstLineChars="100" w:firstLine="20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626A379" wp14:editId="4ADCEE1B">
            <wp:extent cx="3725155" cy="2361537"/>
            <wp:effectExtent l="0" t="0" r="0" b="1270"/>
            <wp:docPr id="923315302" name="그림 1" descr="스크린샷, 어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15302" name="그림 1" descr="스크린샷, 어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110" cy="238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br/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스태틱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메시와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머테리얼을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조합해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나이아가라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이미터로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메시를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분사하는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Aurora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</w:t>
      </w:r>
    </w:p>
    <w:p w14:paraId="73C53450" w14:textId="794DD7EB" w:rsidR="00674D6B" w:rsidRDefault="00674D6B" w:rsidP="00674D6B">
      <w:pPr>
        <w:jc w:val="left"/>
      </w:pPr>
      <w:r>
        <w:rPr>
          <w:rFonts w:hint="eastAsia"/>
        </w:rPr>
        <w:t xml:space="preserve">처음 </w:t>
      </w:r>
      <w:r w:rsidR="0059314D">
        <w:rPr>
          <w:rFonts w:hint="eastAsia"/>
        </w:rPr>
        <w:t>의도했던</w:t>
      </w:r>
      <w:r w:rsidR="0059314D">
        <w:t xml:space="preserve"> </w:t>
      </w:r>
      <w:r w:rsidR="0059314D">
        <w:rPr>
          <w:rFonts w:hint="eastAsia"/>
        </w:rPr>
        <w:t>빨아들이기 이펙트에 크게 가까워진 모습을 볼 수 있다.</w:t>
      </w:r>
    </w:p>
    <w:p w14:paraId="24C8DEF8" w14:textId="12E83EF8" w:rsidR="00E072C7" w:rsidRPr="00E072C7" w:rsidRDefault="00DF6CA2" w:rsidP="00674D6B">
      <w:pPr>
        <w:jc w:val="center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  <w:r>
        <w:rPr>
          <w:noProof/>
        </w:rPr>
        <w:drawing>
          <wp:inline distT="0" distB="0" distL="0" distR="0" wp14:anchorId="75B81479" wp14:editId="1D26658A">
            <wp:extent cx="4515361" cy="2514600"/>
            <wp:effectExtent l="0" t="0" r="0" b="0"/>
            <wp:docPr id="173686799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349" cy="252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D6B"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br/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방사형</w:t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회오리</w:t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이펙트가</w:t>
      </w:r>
      <w:r w:rsidR="00761939"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 </w:t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총구를</w:t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따라</w:t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761939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작동한다</w:t>
      </w:r>
    </w:p>
    <w:p w14:paraId="10A9589E" w14:textId="77777777" w:rsidR="006F3638" w:rsidRDefault="006F3638" w:rsidP="00F64035">
      <w:pPr>
        <w:ind w:firstLineChars="100" w:firstLine="200"/>
        <w:rPr>
          <w:rFonts w:ascii="Segoe UI" w:hAnsi="Segoe UI" w:cs="Segoe UI"/>
          <w:color w:val="0F0F0F"/>
        </w:rPr>
      </w:pPr>
    </w:p>
    <w:p w14:paraId="20D63390" w14:textId="662410E7" w:rsidR="0059314D" w:rsidRDefault="0059314D" w:rsidP="00F64035">
      <w:pPr>
        <w:ind w:firstLineChars="100" w:firstLine="200"/>
        <w:rPr>
          <w:rFonts w:ascii="Segoe UI" w:hAnsi="Segoe UI" w:cs="Segoe UI"/>
          <w:color w:val="0F0F0F"/>
        </w:rPr>
      </w:pPr>
      <w:r>
        <w:rPr>
          <w:rFonts w:ascii="Segoe UI" w:hAnsi="Segoe UI" w:cs="Segoe UI" w:hint="eastAsia"/>
          <w:color w:val="0F0F0F"/>
        </w:rPr>
        <w:t>해당</w:t>
      </w:r>
      <w:r>
        <w:rPr>
          <w:rFonts w:ascii="Segoe UI" w:hAnsi="Segoe UI" w:cs="Segoe UI" w:hint="eastAsia"/>
          <w:color w:val="0F0F0F"/>
        </w:rPr>
        <w:t xml:space="preserve"> A</w:t>
      </w:r>
      <w:r>
        <w:rPr>
          <w:rFonts w:ascii="Segoe UI" w:hAnsi="Segoe UI" w:cs="Segoe UI"/>
          <w:color w:val="0F0F0F"/>
        </w:rPr>
        <w:t xml:space="preserve">urora </w:t>
      </w:r>
      <w:r>
        <w:rPr>
          <w:rFonts w:ascii="Segoe UI" w:hAnsi="Segoe UI" w:cs="Segoe UI" w:hint="eastAsia"/>
          <w:color w:val="0F0F0F"/>
        </w:rPr>
        <w:t>이펙트를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완성하기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다수의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파티클이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원뿔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위치에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생성되며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롤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회전을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수행하는</w:t>
      </w:r>
      <w:r>
        <w:rPr>
          <w:rFonts w:ascii="Segoe UI" w:hAnsi="Segoe UI" w:cs="Segoe UI" w:hint="eastAsia"/>
          <w:color w:val="0F0F0F"/>
        </w:rPr>
        <w:t xml:space="preserve"> T</w:t>
      </w:r>
      <w:r>
        <w:rPr>
          <w:rFonts w:ascii="Segoe UI" w:hAnsi="Segoe UI" w:cs="Segoe UI"/>
          <w:color w:val="0F0F0F"/>
        </w:rPr>
        <w:t xml:space="preserve">ornado </w:t>
      </w:r>
      <w:r>
        <w:rPr>
          <w:rFonts w:ascii="Segoe UI" w:hAnsi="Segoe UI" w:cs="Segoe UI" w:hint="eastAsia"/>
          <w:color w:val="0F0F0F"/>
        </w:rPr>
        <w:t>이펙트를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제작하는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등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여러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시행착오를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거쳤고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디자인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감각을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최대로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발휘하여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현재의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결과물에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이르게</w:t>
      </w:r>
      <w:r>
        <w:rPr>
          <w:rFonts w:ascii="Segoe UI" w:hAnsi="Segoe UI" w:cs="Segoe UI" w:hint="eastAsia"/>
          <w:color w:val="0F0F0F"/>
        </w:rPr>
        <w:t xml:space="preserve"> </w:t>
      </w:r>
      <w:r>
        <w:rPr>
          <w:rFonts w:ascii="Segoe UI" w:hAnsi="Segoe UI" w:cs="Segoe UI" w:hint="eastAsia"/>
          <w:color w:val="0F0F0F"/>
        </w:rPr>
        <w:t>되었다</w:t>
      </w:r>
      <w:r>
        <w:rPr>
          <w:rFonts w:ascii="Segoe UI" w:hAnsi="Segoe UI" w:cs="Segoe UI" w:hint="eastAsia"/>
          <w:color w:val="0F0F0F"/>
        </w:rPr>
        <w:t>.</w:t>
      </w:r>
    </w:p>
    <w:p w14:paraId="0FEBF1E5" w14:textId="6182AC33" w:rsidR="00674D6B" w:rsidRDefault="00674D6B" w:rsidP="00674D6B">
      <w:pPr>
        <w:ind w:firstLineChars="100" w:firstLine="200"/>
        <w:jc w:val="center"/>
        <w:rPr>
          <w:rFonts w:ascii="Segoe UI" w:hAnsi="Segoe UI" w:cs="Segoe UI" w:hint="eastAsia"/>
          <w:color w:val="0F0F0F"/>
        </w:rPr>
      </w:pPr>
      <w:r>
        <w:rPr>
          <w:rFonts w:ascii="Segoe UI" w:hAnsi="Segoe UI" w:cs="Segoe UI" w:hint="eastAsia"/>
          <w:noProof/>
          <w:color w:val="0F0F0F"/>
        </w:rPr>
        <w:drawing>
          <wp:inline distT="0" distB="0" distL="0" distR="0" wp14:anchorId="280DD36E" wp14:editId="4FC48197">
            <wp:extent cx="3323109" cy="2771775"/>
            <wp:effectExtent l="0" t="0" r="0" b="0"/>
            <wp:docPr id="42745350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262" cy="277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0F0F0F"/>
        </w:rPr>
        <w:br/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원뿔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S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>hape Location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으로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빠르게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roll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회전하는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Tornado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</w:t>
      </w:r>
    </w:p>
    <w:p w14:paraId="41A2F35E" w14:textId="56C9B316" w:rsidR="00674D6B" w:rsidRDefault="00674D6B" w:rsidP="00674D6B">
      <w:pPr>
        <w:ind w:firstLineChars="100" w:firstLine="200"/>
        <w:jc w:val="center"/>
        <w:rPr>
          <w:rFonts w:ascii="Segoe UI" w:hAnsi="Segoe UI" w:cs="Segoe UI" w:hint="eastAsia"/>
          <w:color w:val="0F0F0F"/>
        </w:rPr>
      </w:pPr>
      <w:r>
        <w:rPr>
          <w:rFonts w:ascii="Segoe UI" w:hAnsi="Segoe UI" w:cs="Segoe UI"/>
          <w:noProof/>
          <w:color w:val="0F0F0F"/>
        </w:rPr>
        <w:drawing>
          <wp:inline distT="0" distB="0" distL="0" distR="0" wp14:anchorId="6E9D7CB6" wp14:editId="0FB95AF6">
            <wp:extent cx="5724525" cy="2314575"/>
            <wp:effectExtent l="0" t="0" r="9525" b="9525"/>
            <wp:docPr id="16583400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0F0F0F"/>
        </w:rPr>
        <w:br/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게임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플레이에서는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화면을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채운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다수의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입자가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지저분하다</w:t>
      </w:r>
    </w:p>
    <w:p w14:paraId="40DD2AAD" w14:textId="05BFDA6D" w:rsidR="00E30584" w:rsidRPr="00674D6B" w:rsidRDefault="00392185" w:rsidP="00674D6B">
      <w:pPr>
        <w:ind w:firstLineChars="100" w:firstLine="200"/>
        <w:jc w:val="center"/>
        <w:rPr>
          <w:rFonts w:ascii="Segoe UI" w:hAnsi="Segoe UI" w:cs="Segoe UI" w:hint="eastAsia"/>
          <w:color w:val="0F0F0F"/>
        </w:rPr>
      </w:pPr>
      <w:r>
        <w:rPr>
          <w:rFonts w:ascii="Segoe UI" w:hAnsi="Segoe UI" w:cs="Segoe UI"/>
          <w:noProof/>
          <w:color w:val="0F0F0F"/>
        </w:rPr>
        <w:lastRenderedPageBreak/>
        <w:drawing>
          <wp:inline distT="0" distB="0" distL="0" distR="0" wp14:anchorId="48B02664" wp14:editId="2C2B3694">
            <wp:extent cx="5724525" cy="3076575"/>
            <wp:effectExtent l="0" t="0" r="9525" b="9525"/>
            <wp:docPr id="181204062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7F32" w14:textId="77777777" w:rsidR="006F3638" w:rsidRDefault="00392185" w:rsidP="0051428B">
      <w:pPr>
        <w:ind w:firstLineChars="100" w:firstLine="160"/>
        <w:jc w:val="center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총구로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빨아들여지는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입자를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공기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중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먼지로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연출한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Suck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</w:t>
      </w:r>
    </w:p>
    <w:p w14:paraId="0597504F" w14:textId="397B5013" w:rsidR="00392185" w:rsidRDefault="00392185" w:rsidP="0051428B">
      <w:pPr>
        <w:ind w:firstLineChars="100" w:firstLine="200"/>
        <w:jc w:val="center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  <w:r>
        <w:rPr>
          <w:rFonts w:ascii="Segoe UI" w:hAnsi="Segoe UI" w:cs="Segoe UI"/>
        </w:rPr>
        <w:br/>
      </w:r>
      <w:r w:rsidR="0051428B">
        <w:rPr>
          <w:rFonts w:ascii="Segoe UI" w:hAnsi="Segoe UI" w:cs="Segoe UI" w:hint="eastAsia"/>
          <w:noProof/>
        </w:rPr>
        <w:drawing>
          <wp:inline distT="0" distB="0" distL="0" distR="0" wp14:anchorId="118E3FFE" wp14:editId="19399C56">
            <wp:extent cx="5724525" cy="3190875"/>
            <wp:effectExtent l="0" t="0" r="9525" b="9525"/>
            <wp:docPr id="505616816" name="그림 10" descr="텍스트, 스크린샷, 컴퓨터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16816" name="그림 10" descr="텍스트, 스크린샷, 컴퓨터, 멀티미디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최종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51428B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빨아들이기</w:t>
      </w:r>
      <w:r w:rsidR="0051428B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51428B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</w:t>
      </w:r>
      <w:r w:rsidR="0051428B"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 </w:t>
      </w:r>
      <w:r w:rsidR="0051428B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실기</w:t>
      </w:r>
    </w:p>
    <w:p w14:paraId="6A5934FB" w14:textId="75855AE0" w:rsidR="006F3638" w:rsidRDefault="005333DB" w:rsidP="006F3638">
      <w:pPr>
        <w:ind w:firstLineChars="100" w:firstLine="200"/>
        <w:jc w:val="center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  <w:r>
        <w:rPr>
          <w:noProof/>
        </w:rPr>
        <w:lastRenderedPageBreak/>
        <w:drawing>
          <wp:inline distT="0" distB="0" distL="0" distR="0" wp14:anchorId="3B4D2604" wp14:editId="2F44CD5B">
            <wp:extent cx="4013459" cy="3038475"/>
            <wp:effectExtent l="0" t="0" r="6350" b="0"/>
            <wp:docPr id="1085639210" name="그림 12" descr="스크린샷, 예술, 라인, 우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39210" name="그림 12" descr="스크린샷, 예술, 라인, 우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471" cy="304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638">
        <w:br/>
      </w:r>
      <w:r w:rsidR="006F3638"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Aurora 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이펙트에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사용한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스태틱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메시와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마테리얼을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적용한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 w:rsidR="006F3638"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모습</w:t>
      </w:r>
    </w:p>
    <w:p w14:paraId="7987157B" w14:textId="77777777" w:rsidR="006F3638" w:rsidRDefault="006F3638" w:rsidP="006F3638">
      <w:pPr>
        <w:ind w:firstLineChars="100" w:firstLine="160"/>
        <w:jc w:val="center"/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</w:pPr>
    </w:p>
    <w:p w14:paraId="6AF48435" w14:textId="5686B920" w:rsidR="005333DB" w:rsidRPr="006F3638" w:rsidRDefault="006F3638" w:rsidP="006F3638">
      <w:pPr>
        <w:spacing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F74475" wp14:editId="00A9EE5D">
            <wp:extent cx="5724525" cy="3324225"/>
            <wp:effectExtent l="0" t="0" r="9525" b="9525"/>
            <wp:docPr id="2083440546" name="그림 11" descr="종이접기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40546" name="그림 11" descr="종이접기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A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urora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이펙트에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사용한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스태틱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메시</w:t>
      </w:r>
    </w:p>
    <w:p w14:paraId="6E3BF251" w14:textId="77777777" w:rsidR="006F3638" w:rsidRDefault="005333DB" w:rsidP="006F3638">
      <w:pPr>
        <w:spacing w:line="240" w:lineRule="auto"/>
        <w:ind w:firstLineChars="100" w:firstLine="200"/>
        <w:jc w:val="left"/>
      </w:pPr>
      <w:r>
        <w:rPr>
          <w:rFonts w:hint="eastAsia"/>
        </w:rPr>
        <w:t xml:space="preserve">공기층을 연출한 </w:t>
      </w:r>
      <w:r>
        <w:t xml:space="preserve">Aurora </w:t>
      </w:r>
      <w:r>
        <w:rPr>
          <w:rFonts w:hint="eastAsia"/>
        </w:rPr>
        <w:t>이펙트는</w:t>
      </w:r>
      <w:r w:rsidR="006F3638">
        <w:rPr>
          <w:rFonts w:hint="eastAsia"/>
        </w:rPr>
        <w:t xml:space="preserve"> 전용 스태틱 메시와 양면 반투명 마테리얼을 적용해</w:t>
      </w:r>
      <w:r>
        <w:rPr>
          <w:rFonts w:hint="eastAsia"/>
        </w:rPr>
        <w:t xml:space="preserve"> </w:t>
      </w:r>
      <w:r>
        <w:t xml:space="preserve">Niagara </w:t>
      </w:r>
      <w:r w:rsidR="006F3638">
        <w:t>Mesh Renderer</w:t>
      </w:r>
      <w:r w:rsidR="006F3638">
        <w:rPr>
          <w:rFonts w:hint="eastAsia"/>
        </w:rPr>
        <w:t>로 파티클을 메시로 렌더링한다</w:t>
      </w:r>
    </w:p>
    <w:p w14:paraId="78ECB821" w14:textId="43CF4B90" w:rsidR="006F3638" w:rsidRDefault="006F3638" w:rsidP="006F3638">
      <w:pPr>
        <w:spacing w:line="240" w:lineRule="auto"/>
        <w:ind w:firstLineChars="100" w:firstLine="200"/>
        <w:jc w:val="center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  <w:r>
        <w:rPr>
          <w:rFonts w:hint="eastAsia"/>
          <w:noProof/>
        </w:rPr>
        <w:lastRenderedPageBreak/>
        <w:drawing>
          <wp:inline distT="0" distB="0" distL="0" distR="0" wp14:anchorId="035454A4" wp14:editId="32B4E381">
            <wp:extent cx="3926359" cy="2657475"/>
            <wp:effectExtent l="0" t="0" r="0" b="0"/>
            <wp:docPr id="8393599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419" cy="265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A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 xml:space="preserve">urora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이펙트에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사용한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마테리얼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모습</w:t>
      </w:r>
    </w:p>
    <w:p w14:paraId="03CBF00D" w14:textId="77777777" w:rsidR="006F3638" w:rsidRDefault="006F3638" w:rsidP="006F3638">
      <w:pPr>
        <w:spacing w:line="240" w:lineRule="auto"/>
        <w:ind w:firstLineChars="100" w:firstLine="160"/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</w:pPr>
    </w:p>
    <w:p w14:paraId="1EC32F10" w14:textId="098A818D" w:rsidR="006F3638" w:rsidRDefault="006F3638" w:rsidP="00C4014D">
      <w:pPr>
        <w:spacing w:line="240" w:lineRule="auto"/>
        <w:ind w:leftChars="50" w:left="100"/>
        <w:jc w:val="left"/>
        <w:rPr>
          <w:rFonts w:hint="eastAsia"/>
        </w:rPr>
      </w:pPr>
      <w:r>
        <w:rPr>
          <w:rFonts w:hint="eastAsia"/>
        </w:rPr>
        <w:t>노이즈가 있는 텍스처를 활용해 마테리얼을 제작했다.</w:t>
      </w:r>
      <w:r>
        <w:t xml:space="preserve"> </w:t>
      </w:r>
      <w:r>
        <w:rPr>
          <w:rFonts w:hint="eastAsia"/>
        </w:rPr>
        <w:t>색상 왜곡</w:t>
      </w:r>
      <w:r>
        <w:t xml:space="preserve"> </w:t>
      </w:r>
      <w:r>
        <w:rPr>
          <w:rFonts w:hint="eastAsia"/>
        </w:rPr>
        <w:t>효과(색수차)가 있는 디테일이 있다</w:t>
      </w:r>
      <w:r w:rsidR="00D7365D">
        <w:rPr>
          <w:rFonts w:hint="eastAsia"/>
        </w:rPr>
        <w:t>.</w:t>
      </w:r>
    </w:p>
    <w:p w14:paraId="526AE76C" w14:textId="77777777" w:rsidR="006F3638" w:rsidRPr="00D7365D" w:rsidRDefault="006F3638" w:rsidP="006F3638">
      <w:pPr>
        <w:spacing w:line="240" w:lineRule="auto"/>
        <w:ind w:firstLineChars="100" w:firstLine="200"/>
        <w:jc w:val="left"/>
        <w:rPr>
          <w:rFonts w:hint="eastAsia"/>
        </w:rPr>
      </w:pPr>
    </w:p>
    <w:p w14:paraId="0168AF4D" w14:textId="08B41DFD" w:rsidR="006F3638" w:rsidRDefault="006F3638" w:rsidP="006F3638">
      <w:pPr>
        <w:spacing w:line="240" w:lineRule="auto"/>
        <w:ind w:firstLineChars="100" w:firstLine="160"/>
        <w:jc w:val="center"/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</w:pPr>
      <w:r>
        <w:rPr>
          <w:rFonts w:ascii="Segoe UI" w:hAnsi="Segoe UI" w:cs="Segoe UI" w:hint="eastAsia"/>
          <w:i/>
          <w:iCs/>
          <w:noProof/>
          <w:color w:val="808080" w:themeColor="background1" w:themeShade="80"/>
          <w:sz w:val="16"/>
          <w:szCs w:val="18"/>
        </w:rPr>
        <w:drawing>
          <wp:inline distT="0" distB="0" distL="0" distR="0" wp14:anchorId="07AE1D2A" wp14:editId="3697D1D6">
            <wp:extent cx="5724525" cy="3514725"/>
            <wp:effectExtent l="0" t="0" r="9525" b="9525"/>
            <wp:docPr id="417408071" name="그림 14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08071" name="그림 14" descr="텍스트, 스크린샷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나이아가라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시스템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>NS_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A</w:t>
      </w:r>
      <w:r>
        <w:rPr>
          <w:rFonts w:ascii="Segoe UI" w:hAnsi="Segoe UI" w:cs="Segoe UI"/>
          <w:i/>
          <w:iCs/>
          <w:color w:val="808080" w:themeColor="background1" w:themeShade="80"/>
          <w:sz w:val="16"/>
          <w:szCs w:val="18"/>
        </w:rPr>
        <w:t>urora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 xml:space="preserve"> </w:t>
      </w:r>
      <w:r>
        <w:rPr>
          <w:rFonts w:ascii="Segoe UI" w:hAnsi="Segoe UI" w:cs="Segoe UI" w:hint="eastAsia"/>
          <w:i/>
          <w:iCs/>
          <w:color w:val="808080" w:themeColor="background1" w:themeShade="80"/>
          <w:sz w:val="16"/>
          <w:szCs w:val="18"/>
        </w:rPr>
        <w:t>일부</w:t>
      </w:r>
    </w:p>
    <w:p w14:paraId="2733815E" w14:textId="2819C091" w:rsidR="005333DB" w:rsidRPr="006F3638" w:rsidRDefault="005333DB" w:rsidP="006F3638">
      <w:pPr>
        <w:spacing w:line="240" w:lineRule="auto"/>
        <w:rPr>
          <w:rFonts w:hint="eastAsia"/>
        </w:rPr>
      </w:pPr>
    </w:p>
    <w:p w14:paraId="792D615F" w14:textId="6989EA2F" w:rsidR="00711127" w:rsidRPr="0051428B" w:rsidRDefault="00711127" w:rsidP="00711127">
      <w:pPr>
        <w:spacing w:line="240" w:lineRule="auto"/>
        <w:ind w:firstLineChars="100" w:firstLine="200"/>
        <w:rPr>
          <w:rFonts w:ascii="Segoe UI" w:hAnsi="Segoe UI" w:cs="Segoe UI" w:hint="eastAsia"/>
        </w:rPr>
      </w:pPr>
      <w:r>
        <w:rPr>
          <w:rFonts w:hint="eastAsia"/>
        </w:rPr>
        <w:t xml:space="preserve">이번 주 동안 나이아가라 시스템을 충분히 학습해 긍정적인 결과물을 만들어 내며 </w:t>
      </w:r>
      <w:r>
        <w:t xml:space="preserve">Vfx </w:t>
      </w:r>
      <w:r>
        <w:rPr>
          <w:rFonts w:hint="eastAsia"/>
        </w:rPr>
        <w:t>제작 능력의 경험치를 쌓을 수 있었다</w:t>
      </w:r>
      <w:r>
        <w:br/>
        <w:t xml:space="preserve"> </w:t>
      </w:r>
      <w:r>
        <w:rPr>
          <w:rFonts w:hint="eastAsia"/>
        </w:rPr>
        <w:t xml:space="preserve">하지만 </w:t>
      </w:r>
      <w:r>
        <w:rPr>
          <w:rFonts w:eastAsiaTheme="minorHAnsi" w:cs="Calibri"/>
          <w:szCs w:val="20"/>
        </w:rPr>
        <w:t>Vfx</w:t>
      </w:r>
      <w:r>
        <w:rPr>
          <w:rFonts w:eastAsiaTheme="minorHAnsi" w:cs="Calibri" w:hint="eastAsia"/>
          <w:szCs w:val="20"/>
        </w:rPr>
        <w:t>에 초점을 둔 나머지 다른 과업 진행을 하지 못했</w:t>
      </w:r>
      <w:r>
        <w:rPr>
          <w:rFonts w:eastAsiaTheme="minorHAnsi" w:cs="Calibri" w:hint="eastAsia"/>
          <w:szCs w:val="20"/>
        </w:rPr>
        <w:t>기 때문에 분발할 것이다.</w:t>
      </w:r>
    </w:p>
    <w:p w14:paraId="1ABCFD2B" w14:textId="22990F3F" w:rsidR="00AB17D8" w:rsidRPr="005D0185" w:rsidRDefault="006F3638" w:rsidP="0064639C">
      <w:pPr>
        <w:widowControl/>
        <w:wordWrap/>
        <w:autoSpaceDE/>
        <w:autoSpaceDN/>
        <w:spacing w:line="240" w:lineRule="auto"/>
        <w:rPr>
          <w:rFonts w:ascii="Segoe UI" w:hAnsi="Segoe UI" w:cs="Segoe UI"/>
          <w:color w:val="0F0F0F"/>
        </w:rPr>
      </w:pPr>
      <w:r>
        <w:pict w14:anchorId="5B27D812">
          <v:rect id="_x0000_i1043" style="width:0;height:1.5pt" o:hralign="center" o:hrstd="t" o:hr="t" fillcolor="#a0a0a0" stroked="f"/>
        </w:pict>
      </w:r>
    </w:p>
    <w:p w14:paraId="2BE49129" w14:textId="6FD93EA4" w:rsidR="00F64035" w:rsidRDefault="00826DEF" w:rsidP="00826DEF">
      <w:pPr>
        <w:jc w:val="left"/>
      </w:pPr>
      <w:r>
        <w:rPr>
          <w:rFonts w:ascii="Roboto" w:hAnsi="Roboto"/>
          <w:color w:val="0D0D0D"/>
          <w:sz w:val="23"/>
          <w:szCs w:val="23"/>
          <w:shd w:val="clear" w:color="auto" w:fill="FFFFFF"/>
        </w:rPr>
        <w:t>[</w:t>
      </w:r>
      <w:r w:rsidR="00F64035"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UE5 Suck </w:t>
      </w:r>
      <w:r w:rsidR="003E49EE">
        <w:rPr>
          <w:rFonts w:ascii="Roboto" w:hAnsi="Roboto"/>
          <w:color w:val="0D0D0D"/>
          <w:sz w:val="23"/>
          <w:szCs w:val="23"/>
          <w:shd w:val="clear" w:color="auto" w:fill="FFFFFF"/>
        </w:rPr>
        <w:t>Action Effect</w:t>
      </w:r>
      <w:r>
        <w:rPr>
          <w:rFonts w:ascii="Roboto" w:hAnsi="Roboto" w:hint="eastAsia"/>
          <w:color w:val="0D0D0D"/>
          <w:sz w:val="23"/>
          <w:szCs w:val="23"/>
          <w:shd w:val="clear" w:color="auto" w:fill="FFFFFF"/>
        </w:rPr>
        <w:t>]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 </w:t>
      </w:r>
      <w:hyperlink r:id="rId21" w:history="1">
        <w:r w:rsidR="003E49EE" w:rsidRPr="00F00950">
          <w:rPr>
            <w:rStyle w:val="a3"/>
          </w:rPr>
          <w:t>https://yo</w:t>
        </w:r>
        <w:r w:rsidR="003E49EE" w:rsidRPr="00F00950">
          <w:rPr>
            <w:rStyle w:val="a3"/>
          </w:rPr>
          <w:t>u</w:t>
        </w:r>
        <w:r w:rsidR="003E49EE" w:rsidRPr="00F00950">
          <w:rPr>
            <w:rStyle w:val="a3"/>
          </w:rPr>
          <w:t>tu.be/60NVAuHoe4Y</w:t>
        </w:r>
        <w:r w:rsidR="003E49EE" w:rsidRPr="00F00950">
          <w:rPr>
            <w:rStyle w:val="a3"/>
          </w:rPr>
          <w:t>t</w:t>
        </w:r>
      </w:hyperlink>
    </w:p>
    <w:p w14:paraId="5CB66E77" w14:textId="77777777" w:rsidR="003E49EE" w:rsidRPr="003E49EE" w:rsidRDefault="003E49EE" w:rsidP="00D07F93">
      <w:pPr>
        <w:pStyle w:val="aa"/>
        <w:numPr>
          <w:ilvl w:val="0"/>
          <w:numId w:val="6"/>
        </w:numPr>
        <w:ind w:leftChars="0"/>
        <w:jc w:val="left"/>
        <w:rPr>
          <w:rFonts w:ascii="Segoe UI" w:hAnsi="Segoe UI" w:cs="Segoe UI"/>
        </w:rPr>
      </w:pPr>
      <w:r>
        <w:rPr>
          <w:rFonts w:ascii="Roboto" w:hAnsi="Roboto"/>
          <w:color w:val="131313"/>
          <w:sz w:val="21"/>
          <w:szCs w:val="21"/>
        </w:rPr>
        <w:t>총구</w:t>
      </w:r>
      <w:r>
        <w:rPr>
          <w:rFonts w:ascii="Roboto" w:hAnsi="Roboto"/>
          <w:color w:val="131313"/>
          <w:sz w:val="21"/>
          <w:szCs w:val="21"/>
        </w:rPr>
        <w:t xml:space="preserve"> </w:t>
      </w:r>
      <w:r>
        <w:rPr>
          <w:rFonts w:ascii="Roboto" w:hAnsi="Roboto"/>
          <w:color w:val="131313"/>
          <w:sz w:val="21"/>
          <w:szCs w:val="21"/>
        </w:rPr>
        <w:t>방향으로</w:t>
      </w:r>
      <w:r>
        <w:rPr>
          <w:rFonts w:ascii="Roboto" w:hAnsi="Roboto"/>
          <w:color w:val="131313"/>
          <w:sz w:val="21"/>
          <w:szCs w:val="21"/>
        </w:rPr>
        <w:t xml:space="preserve"> (</w:t>
      </w:r>
      <w:r>
        <w:rPr>
          <w:rFonts w:ascii="Roboto" w:hAnsi="Roboto"/>
          <w:color w:val="131313"/>
          <w:sz w:val="21"/>
          <w:szCs w:val="21"/>
        </w:rPr>
        <w:t>먼지</w:t>
      </w:r>
      <w:r>
        <w:rPr>
          <w:rFonts w:ascii="Roboto" w:hAnsi="Roboto"/>
          <w:color w:val="131313"/>
          <w:sz w:val="21"/>
          <w:szCs w:val="21"/>
        </w:rPr>
        <w:t>)</w:t>
      </w:r>
      <w:r>
        <w:rPr>
          <w:rFonts w:ascii="Roboto" w:hAnsi="Roboto"/>
          <w:color w:val="131313"/>
          <w:sz w:val="21"/>
          <w:szCs w:val="21"/>
        </w:rPr>
        <w:t>파티클을</w:t>
      </w:r>
      <w:r>
        <w:rPr>
          <w:rFonts w:ascii="Roboto" w:hAnsi="Roboto"/>
          <w:color w:val="131313"/>
          <w:sz w:val="21"/>
          <w:szCs w:val="21"/>
        </w:rPr>
        <w:t xml:space="preserve"> </w:t>
      </w:r>
      <w:r>
        <w:rPr>
          <w:rFonts w:ascii="Roboto" w:hAnsi="Roboto"/>
          <w:color w:val="131313"/>
          <w:sz w:val="21"/>
          <w:szCs w:val="21"/>
        </w:rPr>
        <w:t>빨아들이는</w:t>
      </w:r>
      <w:r>
        <w:rPr>
          <w:rFonts w:ascii="Roboto" w:hAnsi="Roboto"/>
          <w:color w:val="131313"/>
          <w:sz w:val="21"/>
          <w:szCs w:val="21"/>
        </w:rPr>
        <w:t xml:space="preserve"> Suck </w:t>
      </w:r>
      <w:r>
        <w:rPr>
          <w:rFonts w:ascii="Roboto" w:hAnsi="Roboto"/>
          <w:color w:val="131313"/>
          <w:sz w:val="21"/>
          <w:szCs w:val="21"/>
        </w:rPr>
        <w:t>이펙트</w:t>
      </w:r>
      <w:r>
        <w:rPr>
          <w:rFonts w:ascii="Roboto" w:hAnsi="Roboto"/>
          <w:color w:val="131313"/>
          <w:sz w:val="21"/>
          <w:szCs w:val="21"/>
        </w:rPr>
        <w:t xml:space="preserve"> </w:t>
      </w:r>
    </w:p>
    <w:p w14:paraId="3B119169" w14:textId="7BBC8CB7" w:rsidR="00F64035" w:rsidRPr="00802B4A" w:rsidRDefault="003E49EE" w:rsidP="00D07F93">
      <w:pPr>
        <w:pStyle w:val="aa"/>
        <w:numPr>
          <w:ilvl w:val="0"/>
          <w:numId w:val="6"/>
        </w:numPr>
        <w:ind w:leftChars="0"/>
        <w:jc w:val="left"/>
        <w:rPr>
          <w:rFonts w:ascii="Segoe UI" w:hAnsi="Segoe UI" w:cs="Segoe UI"/>
        </w:rPr>
      </w:pPr>
      <w:r>
        <w:rPr>
          <w:rFonts w:ascii="Roboto" w:hAnsi="Roboto"/>
          <w:color w:val="131313"/>
          <w:sz w:val="21"/>
          <w:szCs w:val="21"/>
        </w:rPr>
        <w:t xml:space="preserve">Mesh Renderer </w:t>
      </w:r>
      <w:r>
        <w:rPr>
          <w:rFonts w:ascii="Roboto" w:hAnsi="Roboto"/>
          <w:color w:val="131313"/>
          <w:sz w:val="21"/>
          <w:szCs w:val="21"/>
        </w:rPr>
        <w:t>방식으로</w:t>
      </w:r>
      <w:r>
        <w:rPr>
          <w:rFonts w:ascii="Roboto" w:hAnsi="Roboto"/>
          <w:color w:val="131313"/>
          <w:sz w:val="21"/>
          <w:szCs w:val="21"/>
        </w:rPr>
        <w:t xml:space="preserve"> </w:t>
      </w:r>
      <w:r>
        <w:rPr>
          <w:rFonts w:ascii="Roboto" w:hAnsi="Roboto"/>
          <w:color w:val="131313"/>
          <w:sz w:val="21"/>
          <w:szCs w:val="21"/>
        </w:rPr>
        <w:t>공기층을</w:t>
      </w:r>
      <w:r>
        <w:rPr>
          <w:rFonts w:ascii="Roboto" w:hAnsi="Roboto"/>
          <w:color w:val="131313"/>
          <w:sz w:val="21"/>
          <w:szCs w:val="21"/>
        </w:rPr>
        <w:t xml:space="preserve"> </w:t>
      </w:r>
      <w:r>
        <w:rPr>
          <w:rFonts w:ascii="Roboto" w:hAnsi="Roboto"/>
          <w:color w:val="131313"/>
          <w:sz w:val="21"/>
          <w:szCs w:val="21"/>
        </w:rPr>
        <w:t>연출한</w:t>
      </w:r>
      <w:r>
        <w:rPr>
          <w:rFonts w:ascii="Roboto" w:hAnsi="Roboto"/>
          <w:color w:val="131313"/>
          <w:sz w:val="21"/>
          <w:szCs w:val="21"/>
        </w:rPr>
        <w:t xml:space="preserve"> Aurora </w:t>
      </w:r>
      <w:r>
        <w:rPr>
          <w:rFonts w:ascii="Roboto" w:hAnsi="Roboto" w:hint="eastAsia"/>
          <w:color w:val="131313"/>
          <w:sz w:val="21"/>
          <w:szCs w:val="21"/>
        </w:rPr>
        <w:t>이펙트</w:t>
      </w:r>
    </w:p>
    <w:p w14:paraId="2D6832C8" w14:textId="15FA9FA4" w:rsidR="00A633D7" w:rsidRPr="00663527" w:rsidRDefault="00000000" w:rsidP="00D07F93">
      <w:pPr>
        <w:jc w:val="left"/>
        <w:rPr>
          <w:rFonts w:ascii="Segoe UI" w:hAnsi="Segoe UI" w:cs="Segoe UI"/>
          <w:color w:val="0F0F0F"/>
        </w:rPr>
      </w:pPr>
      <w:r>
        <w:pict w14:anchorId="1D606475">
          <v:rect id="_x0000_i1026" style="width:0;height:1.5pt" o:hralign="center" o:hrstd="t" o:hr="t" fillcolor="#a0a0a0" stroked="f"/>
        </w:pic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9972" w14:textId="3E7BDAAF" w:rsidR="007F04D9" w:rsidRPr="007F04D9" w:rsidRDefault="00711127" w:rsidP="00663B77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N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>iagara mesh renderer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에서 액터 회전과 동일한 회전 오리엔테이션이 적용되지 않던 문제가 있었다</w:t>
            </w:r>
          </w:p>
        </w:tc>
      </w:tr>
      <w:tr w:rsidR="00C75E11" w:rsidRPr="00352451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B51A" w14:textId="20F07511" w:rsidR="0051428B" w:rsidRPr="00352451" w:rsidRDefault="00711127" w:rsidP="00711127">
            <w:pPr>
              <w:spacing w:line="240" w:lineRule="auto"/>
              <w:rPr>
                <w:rFonts w:hint="eastAsia"/>
              </w:rPr>
            </w:pPr>
            <w:r>
              <w:t>Local space</w:t>
            </w:r>
            <w:r>
              <w:rPr>
                <w:rFonts w:hint="eastAsia"/>
              </w:rPr>
              <w:t>로 동작하도록 수정했다.</w:t>
            </w:r>
            <w:r>
              <w:t xml:space="preserve"> World, local </w:t>
            </w:r>
            <w:r>
              <w:rPr>
                <w:rFonts w:hint="eastAsia"/>
              </w:rPr>
              <w:t xml:space="preserve">좌표계 옵션에 신경써야 하며 마테리얼에서도 </w:t>
            </w:r>
            <w:r>
              <w:t>world position</w:t>
            </w:r>
            <w:r>
              <w:rPr>
                <w:rFonts w:hint="eastAsia"/>
              </w:rPr>
              <w:t>이 적용되었기에 이를 제거했다.</w:t>
            </w: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242FD7A3" w:rsidR="00C75E11" w:rsidRDefault="003E09FF">
            <w:pPr>
              <w:spacing w:line="240" w:lineRule="auto"/>
            </w:pPr>
            <w:r>
              <w:rPr>
                <w:rFonts w:hint="eastAsia"/>
              </w:rPr>
              <w:t>3</w:t>
            </w:r>
            <w:r w:rsidR="00711127">
              <w:t>7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57F9492E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63261A">
              <w:t>0</w:t>
            </w:r>
            <w:r w:rsidR="00711127">
              <w:t>3</w:t>
            </w:r>
            <w:r>
              <w:rPr>
                <w:rFonts w:hint="eastAsia"/>
              </w:rPr>
              <w:t>.</w:t>
            </w:r>
            <w:r w:rsidR="00711127">
              <w:t>06</w:t>
            </w:r>
            <w:r>
              <w:rPr>
                <w:rFonts w:hint="eastAsia"/>
              </w:rPr>
              <w:t xml:space="preserve"> ~ 202</w:t>
            </w:r>
            <w:r w:rsidR="00054031">
              <w:t>4</w:t>
            </w:r>
            <w:r>
              <w:rPr>
                <w:rFonts w:hint="eastAsia"/>
              </w:rPr>
              <w:t>.</w:t>
            </w:r>
            <w:r w:rsidR="00054031">
              <w:t>0</w:t>
            </w:r>
            <w:r w:rsidR="007E0737">
              <w:t>3</w:t>
            </w:r>
            <w:r>
              <w:rPr>
                <w:rFonts w:hint="eastAsia"/>
              </w:rPr>
              <w:t>.</w:t>
            </w:r>
            <w:r w:rsidR="00711127">
              <w:t>12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97573" w14:textId="6FBDFD20" w:rsidR="0087003F" w:rsidRPr="006A0458" w:rsidRDefault="0087003F" w:rsidP="0087003F">
            <w:pPr>
              <w:pStyle w:val="a8"/>
              <w:numPr>
                <w:ilvl w:val="0"/>
                <w:numId w:val="11"/>
              </w:numPr>
              <w:spacing w:before="0" w:beforeAutospacing="0" w:after="0" w:afterAutospacing="0"/>
              <w:rPr>
                <w:rFonts w:asciiTheme="minorEastAsia" w:eastAsiaTheme="minorEastAsia" w:hAnsiTheme="minorEastAsia" w:cs="Calibri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Calibri" w:hint="eastAsia"/>
                <w:sz w:val="20"/>
                <w:szCs w:val="20"/>
              </w:rPr>
              <w:t>멀티플레이를 할 수 있도록 제작</w:t>
            </w:r>
            <w:r w:rsidR="00802B4A">
              <w:rPr>
                <w:rFonts w:asciiTheme="minorEastAsia" w:eastAsiaTheme="minorEastAsia" w:hAnsiTheme="minorEastAsia" w:cs="Calibri" w:hint="eastAsia"/>
                <w:sz w:val="20"/>
                <w:szCs w:val="20"/>
              </w:rPr>
              <w:t xml:space="preserve"> </w:t>
            </w:r>
            <w:r w:rsidR="00802B4A">
              <w:rPr>
                <w:rFonts w:asciiTheme="minorEastAsia" w:eastAsiaTheme="minorEastAsia" w:hAnsiTheme="minorEastAsia" w:cs="Calibri"/>
                <w:sz w:val="20"/>
                <w:szCs w:val="20"/>
              </w:rPr>
              <w:t>(</w:t>
            </w:r>
            <w:r w:rsidR="00802B4A">
              <w:rPr>
                <w:rFonts w:asciiTheme="minorEastAsia" w:eastAsiaTheme="minorEastAsia" w:hAnsiTheme="minorEastAsia" w:cs="Calibri" w:hint="eastAsia"/>
                <w:sz w:val="20"/>
                <w:szCs w:val="20"/>
              </w:rPr>
              <w:t>레플리케이션 관련)</w:t>
            </w: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692A1680" w:rsidR="0032297D" w:rsidRDefault="0032297D" w:rsidP="00B05E6D"/>
    <w:sectPr w:rsidR="0032297D">
      <w:headerReference w:type="default" r:id="rId2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311568" w14:textId="77777777" w:rsidR="00C4648C" w:rsidRDefault="00C4648C" w:rsidP="00F73AA9">
      <w:pPr>
        <w:spacing w:after="0" w:line="240" w:lineRule="auto"/>
      </w:pPr>
      <w:r>
        <w:separator/>
      </w:r>
    </w:p>
  </w:endnote>
  <w:endnote w:type="continuationSeparator" w:id="0">
    <w:p w14:paraId="444ECB5D" w14:textId="77777777" w:rsidR="00C4648C" w:rsidRDefault="00C4648C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DCABF9" w14:textId="77777777" w:rsidR="00C4648C" w:rsidRDefault="00C4648C" w:rsidP="00F73AA9">
      <w:pPr>
        <w:spacing w:after="0" w:line="240" w:lineRule="auto"/>
      </w:pPr>
      <w:r>
        <w:separator/>
      </w:r>
    </w:p>
  </w:footnote>
  <w:footnote w:type="continuationSeparator" w:id="0">
    <w:p w14:paraId="7E5D3056" w14:textId="77777777" w:rsidR="00C4648C" w:rsidRDefault="00C4648C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11E5F02A" w:rsidR="00F73AA9" w:rsidRDefault="00F73AA9">
    <w:pPr>
      <w:pStyle w:val="a6"/>
    </w:pPr>
    <w:r>
      <w:rPr>
        <w:rFonts w:hint="eastAsia"/>
      </w:rPr>
      <w:t>팀명:</w:t>
    </w:r>
    <w:r>
      <w:t xml:space="preserve"> </w:t>
    </w:r>
    <w:r w:rsidR="009F337B">
      <w:rPr>
        <w:rFonts w:hint="eastAsia"/>
      </w:rPr>
      <w:t>E</w:t>
    </w:r>
    <w:r w:rsidR="009F337B">
      <w:t>atUpAll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B279A"/>
    <w:multiLevelType w:val="hybridMultilevel"/>
    <w:tmpl w:val="FE42B67A"/>
    <w:lvl w:ilvl="0" w:tplc="0409000F">
      <w:start w:val="1"/>
      <w:numFmt w:val="decimal"/>
      <w:lvlText w:val="%1."/>
      <w:lvlJc w:val="left"/>
      <w:pPr>
        <w:ind w:left="1080" w:hanging="440"/>
      </w:pPr>
    </w:lvl>
    <w:lvl w:ilvl="1" w:tplc="04090019" w:tentative="1">
      <w:start w:val="1"/>
      <w:numFmt w:val="upperLetter"/>
      <w:lvlText w:val="%2."/>
      <w:lvlJc w:val="left"/>
      <w:pPr>
        <w:ind w:left="1520" w:hanging="440"/>
      </w:pPr>
    </w:lvl>
    <w:lvl w:ilvl="2" w:tplc="0409001B" w:tentative="1">
      <w:start w:val="1"/>
      <w:numFmt w:val="lowerRoman"/>
      <w:lvlText w:val="%3."/>
      <w:lvlJc w:val="right"/>
      <w:pPr>
        <w:ind w:left="1960" w:hanging="440"/>
      </w:pPr>
    </w:lvl>
    <w:lvl w:ilvl="3" w:tplc="0409000F" w:tentative="1">
      <w:start w:val="1"/>
      <w:numFmt w:val="decimal"/>
      <w:lvlText w:val="%4."/>
      <w:lvlJc w:val="left"/>
      <w:pPr>
        <w:ind w:left="2400" w:hanging="440"/>
      </w:pPr>
    </w:lvl>
    <w:lvl w:ilvl="4" w:tplc="04090019" w:tentative="1">
      <w:start w:val="1"/>
      <w:numFmt w:val="upperLetter"/>
      <w:lvlText w:val="%5."/>
      <w:lvlJc w:val="left"/>
      <w:pPr>
        <w:ind w:left="2840" w:hanging="440"/>
      </w:pPr>
    </w:lvl>
    <w:lvl w:ilvl="5" w:tplc="0409001B" w:tentative="1">
      <w:start w:val="1"/>
      <w:numFmt w:val="lowerRoman"/>
      <w:lvlText w:val="%6."/>
      <w:lvlJc w:val="right"/>
      <w:pPr>
        <w:ind w:left="3280" w:hanging="440"/>
      </w:pPr>
    </w:lvl>
    <w:lvl w:ilvl="6" w:tplc="0409000F" w:tentative="1">
      <w:start w:val="1"/>
      <w:numFmt w:val="decimal"/>
      <w:lvlText w:val="%7."/>
      <w:lvlJc w:val="left"/>
      <w:pPr>
        <w:ind w:left="3720" w:hanging="440"/>
      </w:pPr>
    </w:lvl>
    <w:lvl w:ilvl="7" w:tplc="04090019" w:tentative="1">
      <w:start w:val="1"/>
      <w:numFmt w:val="upperLetter"/>
      <w:lvlText w:val="%8."/>
      <w:lvlJc w:val="left"/>
      <w:pPr>
        <w:ind w:left="4160" w:hanging="440"/>
      </w:pPr>
    </w:lvl>
    <w:lvl w:ilvl="8" w:tplc="0409001B" w:tentative="1">
      <w:start w:val="1"/>
      <w:numFmt w:val="lowerRoman"/>
      <w:lvlText w:val="%9."/>
      <w:lvlJc w:val="right"/>
      <w:pPr>
        <w:ind w:left="4600" w:hanging="440"/>
      </w:pPr>
    </w:lvl>
  </w:abstractNum>
  <w:abstractNum w:abstractNumId="1" w15:restartNumberingAfterBreak="0">
    <w:nsid w:val="238E39E3"/>
    <w:multiLevelType w:val="hybridMultilevel"/>
    <w:tmpl w:val="DE9C9544"/>
    <w:lvl w:ilvl="0" w:tplc="CCD0E3FC">
      <w:start w:val="2023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="Calibri" w:hint="eastAsia"/>
      </w:rPr>
    </w:lvl>
    <w:lvl w:ilvl="1" w:tplc="04090003" w:tentative="1">
      <w:start w:val="1"/>
      <w:numFmt w:val="bullet"/>
      <w:lvlText w:val=""/>
      <w:lvlJc w:val="left"/>
      <w:pPr>
        <w:ind w:left="98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5" w:hanging="440"/>
      </w:pPr>
      <w:rPr>
        <w:rFonts w:ascii="Wingdings" w:hAnsi="Wingdings" w:hint="default"/>
      </w:rPr>
    </w:lvl>
  </w:abstractNum>
  <w:abstractNum w:abstractNumId="2" w15:restartNumberingAfterBreak="0">
    <w:nsid w:val="243C4B38"/>
    <w:multiLevelType w:val="hybridMultilevel"/>
    <w:tmpl w:val="69C4DD96"/>
    <w:lvl w:ilvl="0" w:tplc="E95C0FC6">
      <w:numFmt w:val="bullet"/>
      <w:lvlText w:val="-"/>
      <w:lvlJc w:val="left"/>
      <w:pPr>
        <w:ind w:left="56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" w15:restartNumberingAfterBreak="0">
    <w:nsid w:val="26D33135"/>
    <w:multiLevelType w:val="hybridMultilevel"/>
    <w:tmpl w:val="F75C367E"/>
    <w:lvl w:ilvl="0" w:tplc="04090001">
      <w:start w:val="1"/>
      <w:numFmt w:val="bullet"/>
      <w:lvlText w:val=""/>
      <w:lvlJc w:val="left"/>
      <w:pPr>
        <w:ind w:left="10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40"/>
      </w:pPr>
      <w:rPr>
        <w:rFonts w:ascii="Wingdings" w:hAnsi="Wingdings" w:hint="default"/>
      </w:rPr>
    </w:lvl>
  </w:abstractNum>
  <w:abstractNum w:abstractNumId="4" w15:restartNumberingAfterBreak="0">
    <w:nsid w:val="440F3D9A"/>
    <w:multiLevelType w:val="hybridMultilevel"/>
    <w:tmpl w:val="EB1879B4"/>
    <w:lvl w:ilvl="0" w:tplc="B8763B80">
      <w:start w:val="2023"/>
      <w:numFmt w:val="bullet"/>
      <w:lvlText w:val="-"/>
      <w:lvlJc w:val="left"/>
      <w:pPr>
        <w:ind w:left="360" w:hanging="360"/>
      </w:pPr>
      <w:rPr>
        <w:rFonts w:ascii="굴림" w:eastAsia="굴림" w:hAnsi="굴림" w:cs="Calibri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DA9042B"/>
    <w:multiLevelType w:val="hybridMultilevel"/>
    <w:tmpl w:val="FB34A4F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4E263DBC"/>
    <w:multiLevelType w:val="hybridMultilevel"/>
    <w:tmpl w:val="46266B5C"/>
    <w:lvl w:ilvl="0" w:tplc="1F2083F8">
      <w:numFmt w:val="bullet"/>
      <w:lvlText w:val="-"/>
      <w:lvlJc w:val="left"/>
      <w:pPr>
        <w:ind w:left="56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7" w15:restartNumberingAfterBreak="0">
    <w:nsid w:val="52A12A7C"/>
    <w:multiLevelType w:val="hybridMultilevel"/>
    <w:tmpl w:val="42F8A838"/>
    <w:lvl w:ilvl="0" w:tplc="CCD0E3FC">
      <w:start w:val="2023"/>
      <w:numFmt w:val="bullet"/>
      <w:lvlText w:val="-"/>
      <w:lvlJc w:val="left"/>
      <w:pPr>
        <w:ind w:left="665" w:hanging="360"/>
      </w:pPr>
      <w:rPr>
        <w:rFonts w:ascii="맑은 고딕" w:eastAsia="맑은 고딕" w:hAnsi="맑은 고딕" w:cs="Calibr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40"/>
      </w:pPr>
      <w:rPr>
        <w:rFonts w:ascii="Wingdings" w:hAnsi="Wingdings" w:hint="default"/>
      </w:rPr>
    </w:lvl>
  </w:abstractNum>
  <w:abstractNum w:abstractNumId="8" w15:restartNumberingAfterBreak="0">
    <w:nsid w:val="577D1E89"/>
    <w:multiLevelType w:val="hybridMultilevel"/>
    <w:tmpl w:val="5BEE1A4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62D84BFD"/>
    <w:multiLevelType w:val="multilevel"/>
    <w:tmpl w:val="BE206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41759E"/>
    <w:multiLevelType w:val="hybridMultilevel"/>
    <w:tmpl w:val="CD8864AA"/>
    <w:lvl w:ilvl="0" w:tplc="1A8CAD9C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1" w15:restartNumberingAfterBreak="0">
    <w:nsid w:val="7BC03635"/>
    <w:multiLevelType w:val="hybridMultilevel"/>
    <w:tmpl w:val="B22E1CD8"/>
    <w:lvl w:ilvl="0" w:tplc="1F2083F8">
      <w:numFmt w:val="bullet"/>
      <w:lvlText w:val="-"/>
      <w:lvlJc w:val="left"/>
      <w:pPr>
        <w:ind w:left="56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58519716">
    <w:abstractNumId w:val="2"/>
  </w:num>
  <w:num w:numId="2" w16cid:durableId="1256286406">
    <w:abstractNumId w:val="9"/>
  </w:num>
  <w:num w:numId="3" w16cid:durableId="2125880314">
    <w:abstractNumId w:val="8"/>
  </w:num>
  <w:num w:numId="4" w16cid:durableId="1596745083">
    <w:abstractNumId w:val="1"/>
  </w:num>
  <w:num w:numId="5" w16cid:durableId="1960867809">
    <w:abstractNumId w:val="7"/>
  </w:num>
  <w:num w:numId="6" w16cid:durableId="1040739623">
    <w:abstractNumId w:val="5"/>
  </w:num>
  <w:num w:numId="7" w16cid:durableId="1107001033">
    <w:abstractNumId w:val="3"/>
  </w:num>
  <w:num w:numId="8" w16cid:durableId="1096826457">
    <w:abstractNumId w:val="6"/>
  </w:num>
  <w:num w:numId="9" w16cid:durableId="204682183">
    <w:abstractNumId w:val="0"/>
  </w:num>
  <w:num w:numId="10" w16cid:durableId="1543906563">
    <w:abstractNumId w:val="10"/>
  </w:num>
  <w:num w:numId="11" w16cid:durableId="905577381">
    <w:abstractNumId w:val="11"/>
  </w:num>
  <w:num w:numId="12" w16cid:durableId="1849174394">
    <w:abstractNumId w:val="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3814"/>
    <w:rsid w:val="00013E50"/>
    <w:rsid w:val="0001699C"/>
    <w:rsid w:val="000208BF"/>
    <w:rsid w:val="000216C8"/>
    <w:rsid w:val="000246D2"/>
    <w:rsid w:val="000253F2"/>
    <w:rsid w:val="00033E11"/>
    <w:rsid w:val="000359F2"/>
    <w:rsid w:val="000530B9"/>
    <w:rsid w:val="00054031"/>
    <w:rsid w:val="00092F3A"/>
    <w:rsid w:val="000955DB"/>
    <w:rsid w:val="00097523"/>
    <w:rsid w:val="000B39B0"/>
    <w:rsid w:val="000C216B"/>
    <w:rsid w:val="000C5C80"/>
    <w:rsid w:val="000D14A0"/>
    <w:rsid w:val="000F1AE7"/>
    <w:rsid w:val="000F6A42"/>
    <w:rsid w:val="001029A9"/>
    <w:rsid w:val="00104BF2"/>
    <w:rsid w:val="00113CC5"/>
    <w:rsid w:val="001336C1"/>
    <w:rsid w:val="0014172E"/>
    <w:rsid w:val="001523C9"/>
    <w:rsid w:val="00157911"/>
    <w:rsid w:val="00165180"/>
    <w:rsid w:val="001726B9"/>
    <w:rsid w:val="00187F8A"/>
    <w:rsid w:val="001911A8"/>
    <w:rsid w:val="001B4685"/>
    <w:rsid w:val="001C3372"/>
    <w:rsid w:val="001C39F2"/>
    <w:rsid w:val="001C5C74"/>
    <w:rsid w:val="001D6D87"/>
    <w:rsid w:val="002022B1"/>
    <w:rsid w:val="00207CDF"/>
    <w:rsid w:val="002104C8"/>
    <w:rsid w:val="002146AA"/>
    <w:rsid w:val="00220106"/>
    <w:rsid w:val="00236799"/>
    <w:rsid w:val="002547E1"/>
    <w:rsid w:val="00256581"/>
    <w:rsid w:val="00261C53"/>
    <w:rsid w:val="00263A91"/>
    <w:rsid w:val="00264E1B"/>
    <w:rsid w:val="0027767A"/>
    <w:rsid w:val="00281AE0"/>
    <w:rsid w:val="00281EEC"/>
    <w:rsid w:val="0029084A"/>
    <w:rsid w:val="002B61AB"/>
    <w:rsid w:val="002C5846"/>
    <w:rsid w:val="002C7AD3"/>
    <w:rsid w:val="002D01DB"/>
    <w:rsid w:val="002D2E7A"/>
    <w:rsid w:val="00302A9C"/>
    <w:rsid w:val="00302E12"/>
    <w:rsid w:val="00314344"/>
    <w:rsid w:val="0032297D"/>
    <w:rsid w:val="00340732"/>
    <w:rsid w:val="0035213A"/>
    <w:rsid w:val="00352451"/>
    <w:rsid w:val="00352594"/>
    <w:rsid w:val="003534E4"/>
    <w:rsid w:val="00361B98"/>
    <w:rsid w:val="003653BD"/>
    <w:rsid w:val="00372022"/>
    <w:rsid w:val="00374138"/>
    <w:rsid w:val="00382A25"/>
    <w:rsid w:val="0039121E"/>
    <w:rsid w:val="00392185"/>
    <w:rsid w:val="003A3F56"/>
    <w:rsid w:val="003B1C1A"/>
    <w:rsid w:val="003B24A3"/>
    <w:rsid w:val="003B530A"/>
    <w:rsid w:val="003B5BAC"/>
    <w:rsid w:val="003C0E12"/>
    <w:rsid w:val="003C1DED"/>
    <w:rsid w:val="003C6A4B"/>
    <w:rsid w:val="003D5218"/>
    <w:rsid w:val="003D5369"/>
    <w:rsid w:val="003D5F41"/>
    <w:rsid w:val="003E09FF"/>
    <w:rsid w:val="003E49EE"/>
    <w:rsid w:val="003E7937"/>
    <w:rsid w:val="003F6712"/>
    <w:rsid w:val="004025C1"/>
    <w:rsid w:val="0040484D"/>
    <w:rsid w:val="004057AB"/>
    <w:rsid w:val="00413F68"/>
    <w:rsid w:val="00424FDB"/>
    <w:rsid w:val="004266E6"/>
    <w:rsid w:val="00435778"/>
    <w:rsid w:val="0043647F"/>
    <w:rsid w:val="004437A2"/>
    <w:rsid w:val="00443BD1"/>
    <w:rsid w:val="00445A5D"/>
    <w:rsid w:val="00454538"/>
    <w:rsid w:val="00456636"/>
    <w:rsid w:val="00463C26"/>
    <w:rsid w:val="00480617"/>
    <w:rsid w:val="00497CB1"/>
    <w:rsid w:val="004B4CCC"/>
    <w:rsid w:val="004B5836"/>
    <w:rsid w:val="004C1FC3"/>
    <w:rsid w:val="004C365C"/>
    <w:rsid w:val="004C3966"/>
    <w:rsid w:val="004F3581"/>
    <w:rsid w:val="004F53F3"/>
    <w:rsid w:val="004F6208"/>
    <w:rsid w:val="00511DD1"/>
    <w:rsid w:val="00513A8E"/>
    <w:rsid w:val="0051428B"/>
    <w:rsid w:val="0052112A"/>
    <w:rsid w:val="00524E61"/>
    <w:rsid w:val="00525B16"/>
    <w:rsid w:val="00526069"/>
    <w:rsid w:val="00526CE6"/>
    <w:rsid w:val="00530033"/>
    <w:rsid w:val="00530E18"/>
    <w:rsid w:val="005333DB"/>
    <w:rsid w:val="00537AC2"/>
    <w:rsid w:val="00550B1E"/>
    <w:rsid w:val="00562643"/>
    <w:rsid w:val="00567D41"/>
    <w:rsid w:val="00571CD8"/>
    <w:rsid w:val="0057544E"/>
    <w:rsid w:val="00583FB4"/>
    <w:rsid w:val="0059314D"/>
    <w:rsid w:val="005955B2"/>
    <w:rsid w:val="005A0159"/>
    <w:rsid w:val="005A1554"/>
    <w:rsid w:val="005A33CD"/>
    <w:rsid w:val="005B3036"/>
    <w:rsid w:val="005B64F5"/>
    <w:rsid w:val="005B687E"/>
    <w:rsid w:val="005D0185"/>
    <w:rsid w:val="005D065D"/>
    <w:rsid w:val="005D5CEA"/>
    <w:rsid w:val="005F674D"/>
    <w:rsid w:val="006007EA"/>
    <w:rsid w:val="00601937"/>
    <w:rsid w:val="00603214"/>
    <w:rsid w:val="006042BC"/>
    <w:rsid w:val="00613EEC"/>
    <w:rsid w:val="00615998"/>
    <w:rsid w:val="0062134A"/>
    <w:rsid w:val="0063261A"/>
    <w:rsid w:val="00640308"/>
    <w:rsid w:val="00642DC8"/>
    <w:rsid w:val="0064639C"/>
    <w:rsid w:val="00663527"/>
    <w:rsid w:val="00663B77"/>
    <w:rsid w:val="00664957"/>
    <w:rsid w:val="00666371"/>
    <w:rsid w:val="00674D6B"/>
    <w:rsid w:val="006770D5"/>
    <w:rsid w:val="00681D66"/>
    <w:rsid w:val="006906CC"/>
    <w:rsid w:val="006965C5"/>
    <w:rsid w:val="00697A36"/>
    <w:rsid w:val="006A0458"/>
    <w:rsid w:val="006A5085"/>
    <w:rsid w:val="006A7ABD"/>
    <w:rsid w:val="006C3467"/>
    <w:rsid w:val="006C4D24"/>
    <w:rsid w:val="006C5DDB"/>
    <w:rsid w:val="006D654B"/>
    <w:rsid w:val="006E5FB5"/>
    <w:rsid w:val="006F0C4A"/>
    <w:rsid w:val="006F0DC9"/>
    <w:rsid w:val="006F16EE"/>
    <w:rsid w:val="006F3638"/>
    <w:rsid w:val="006F3E7A"/>
    <w:rsid w:val="00711127"/>
    <w:rsid w:val="007168F1"/>
    <w:rsid w:val="00721729"/>
    <w:rsid w:val="00723109"/>
    <w:rsid w:val="00724512"/>
    <w:rsid w:val="00730E88"/>
    <w:rsid w:val="00737C54"/>
    <w:rsid w:val="00747503"/>
    <w:rsid w:val="007527A4"/>
    <w:rsid w:val="00761939"/>
    <w:rsid w:val="00763D7D"/>
    <w:rsid w:val="00764FEE"/>
    <w:rsid w:val="00773D40"/>
    <w:rsid w:val="00782EC4"/>
    <w:rsid w:val="007843E0"/>
    <w:rsid w:val="007878EA"/>
    <w:rsid w:val="00791B9A"/>
    <w:rsid w:val="007A0D73"/>
    <w:rsid w:val="007A62DB"/>
    <w:rsid w:val="007C3AFB"/>
    <w:rsid w:val="007C5776"/>
    <w:rsid w:val="007E0737"/>
    <w:rsid w:val="007E26EA"/>
    <w:rsid w:val="007E2FE3"/>
    <w:rsid w:val="007F04D9"/>
    <w:rsid w:val="007F7F33"/>
    <w:rsid w:val="00802B4A"/>
    <w:rsid w:val="00803CE0"/>
    <w:rsid w:val="00821195"/>
    <w:rsid w:val="008223A8"/>
    <w:rsid w:val="00822690"/>
    <w:rsid w:val="0082558A"/>
    <w:rsid w:val="00825E26"/>
    <w:rsid w:val="008266F4"/>
    <w:rsid w:val="00826DEF"/>
    <w:rsid w:val="008327D7"/>
    <w:rsid w:val="0083570E"/>
    <w:rsid w:val="008445AD"/>
    <w:rsid w:val="00856001"/>
    <w:rsid w:val="008671EE"/>
    <w:rsid w:val="0087003F"/>
    <w:rsid w:val="00871457"/>
    <w:rsid w:val="00881CFB"/>
    <w:rsid w:val="00891867"/>
    <w:rsid w:val="00895F7C"/>
    <w:rsid w:val="008B5490"/>
    <w:rsid w:val="008B5D50"/>
    <w:rsid w:val="008C03CD"/>
    <w:rsid w:val="008C0E26"/>
    <w:rsid w:val="008C37E4"/>
    <w:rsid w:val="008C7924"/>
    <w:rsid w:val="008D6ACD"/>
    <w:rsid w:val="008F57AF"/>
    <w:rsid w:val="0090285F"/>
    <w:rsid w:val="00910DE1"/>
    <w:rsid w:val="009137B8"/>
    <w:rsid w:val="00914908"/>
    <w:rsid w:val="00923640"/>
    <w:rsid w:val="00932896"/>
    <w:rsid w:val="00933FCE"/>
    <w:rsid w:val="00940E5D"/>
    <w:rsid w:val="0095422E"/>
    <w:rsid w:val="009565C5"/>
    <w:rsid w:val="009625AC"/>
    <w:rsid w:val="00963100"/>
    <w:rsid w:val="00974A6A"/>
    <w:rsid w:val="00976501"/>
    <w:rsid w:val="00980841"/>
    <w:rsid w:val="009912F0"/>
    <w:rsid w:val="009A6B8F"/>
    <w:rsid w:val="009B1490"/>
    <w:rsid w:val="009B154C"/>
    <w:rsid w:val="009C3F33"/>
    <w:rsid w:val="009E71A0"/>
    <w:rsid w:val="009F337B"/>
    <w:rsid w:val="009F6572"/>
    <w:rsid w:val="00A01F31"/>
    <w:rsid w:val="00A16E62"/>
    <w:rsid w:val="00A17B0D"/>
    <w:rsid w:val="00A21B73"/>
    <w:rsid w:val="00A301F4"/>
    <w:rsid w:val="00A41F49"/>
    <w:rsid w:val="00A51E0F"/>
    <w:rsid w:val="00A615AF"/>
    <w:rsid w:val="00A633D7"/>
    <w:rsid w:val="00A639D5"/>
    <w:rsid w:val="00A64937"/>
    <w:rsid w:val="00A67D93"/>
    <w:rsid w:val="00A86418"/>
    <w:rsid w:val="00A8767F"/>
    <w:rsid w:val="00A90FB5"/>
    <w:rsid w:val="00A921DF"/>
    <w:rsid w:val="00A974CD"/>
    <w:rsid w:val="00AA043F"/>
    <w:rsid w:val="00AA1D35"/>
    <w:rsid w:val="00AA76A4"/>
    <w:rsid w:val="00AB17D8"/>
    <w:rsid w:val="00AB67F5"/>
    <w:rsid w:val="00AB77D8"/>
    <w:rsid w:val="00AC525D"/>
    <w:rsid w:val="00AC59D4"/>
    <w:rsid w:val="00AD02EB"/>
    <w:rsid w:val="00AD04BD"/>
    <w:rsid w:val="00AD2AF6"/>
    <w:rsid w:val="00B03E12"/>
    <w:rsid w:val="00B05E6D"/>
    <w:rsid w:val="00B1375B"/>
    <w:rsid w:val="00B212D7"/>
    <w:rsid w:val="00B22725"/>
    <w:rsid w:val="00B27276"/>
    <w:rsid w:val="00B363F4"/>
    <w:rsid w:val="00B374B1"/>
    <w:rsid w:val="00B40E19"/>
    <w:rsid w:val="00B44288"/>
    <w:rsid w:val="00B4651C"/>
    <w:rsid w:val="00B51351"/>
    <w:rsid w:val="00B53CC0"/>
    <w:rsid w:val="00B6793B"/>
    <w:rsid w:val="00B768EE"/>
    <w:rsid w:val="00B837C4"/>
    <w:rsid w:val="00B83B53"/>
    <w:rsid w:val="00B857D7"/>
    <w:rsid w:val="00B96046"/>
    <w:rsid w:val="00B961F6"/>
    <w:rsid w:val="00BA2D5E"/>
    <w:rsid w:val="00BA7C89"/>
    <w:rsid w:val="00BB1921"/>
    <w:rsid w:val="00BB19FE"/>
    <w:rsid w:val="00BB225B"/>
    <w:rsid w:val="00BB61EF"/>
    <w:rsid w:val="00BC2D1A"/>
    <w:rsid w:val="00BC5F74"/>
    <w:rsid w:val="00BE3CF0"/>
    <w:rsid w:val="00C20C60"/>
    <w:rsid w:val="00C24234"/>
    <w:rsid w:val="00C32E11"/>
    <w:rsid w:val="00C35C23"/>
    <w:rsid w:val="00C37BFE"/>
    <w:rsid w:val="00C4014D"/>
    <w:rsid w:val="00C407D6"/>
    <w:rsid w:val="00C4648C"/>
    <w:rsid w:val="00C47A2C"/>
    <w:rsid w:val="00C51A04"/>
    <w:rsid w:val="00C552A2"/>
    <w:rsid w:val="00C70F92"/>
    <w:rsid w:val="00C71BCD"/>
    <w:rsid w:val="00C75E11"/>
    <w:rsid w:val="00C82894"/>
    <w:rsid w:val="00C87C03"/>
    <w:rsid w:val="00CA58D7"/>
    <w:rsid w:val="00CB00F1"/>
    <w:rsid w:val="00CB11D8"/>
    <w:rsid w:val="00CB1FE2"/>
    <w:rsid w:val="00CB254A"/>
    <w:rsid w:val="00CB37F0"/>
    <w:rsid w:val="00CB5B99"/>
    <w:rsid w:val="00CD19DB"/>
    <w:rsid w:val="00CD2EBC"/>
    <w:rsid w:val="00CE1DBF"/>
    <w:rsid w:val="00D07F93"/>
    <w:rsid w:val="00D15004"/>
    <w:rsid w:val="00D2118D"/>
    <w:rsid w:val="00D234F0"/>
    <w:rsid w:val="00D2644F"/>
    <w:rsid w:val="00D30922"/>
    <w:rsid w:val="00D34D0D"/>
    <w:rsid w:val="00D4405E"/>
    <w:rsid w:val="00D44604"/>
    <w:rsid w:val="00D52C52"/>
    <w:rsid w:val="00D561D8"/>
    <w:rsid w:val="00D6167F"/>
    <w:rsid w:val="00D65D7F"/>
    <w:rsid w:val="00D663AD"/>
    <w:rsid w:val="00D7365D"/>
    <w:rsid w:val="00D96BEC"/>
    <w:rsid w:val="00DA35DB"/>
    <w:rsid w:val="00DB2B48"/>
    <w:rsid w:val="00DB4984"/>
    <w:rsid w:val="00DB7AE6"/>
    <w:rsid w:val="00DC1719"/>
    <w:rsid w:val="00DD1FD1"/>
    <w:rsid w:val="00DF101A"/>
    <w:rsid w:val="00DF5302"/>
    <w:rsid w:val="00DF6CA2"/>
    <w:rsid w:val="00E072C7"/>
    <w:rsid w:val="00E10828"/>
    <w:rsid w:val="00E1606F"/>
    <w:rsid w:val="00E30584"/>
    <w:rsid w:val="00E325DA"/>
    <w:rsid w:val="00E4006B"/>
    <w:rsid w:val="00E45D11"/>
    <w:rsid w:val="00E619AA"/>
    <w:rsid w:val="00E64176"/>
    <w:rsid w:val="00E65008"/>
    <w:rsid w:val="00E731E8"/>
    <w:rsid w:val="00E8760E"/>
    <w:rsid w:val="00E92DCF"/>
    <w:rsid w:val="00E96DCA"/>
    <w:rsid w:val="00E96ED4"/>
    <w:rsid w:val="00EA315A"/>
    <w:rsid w:val="00EA39DA"/>
    <w:rsid w:val="00EA71BD"/>
    <w:rsid w:val="00EA7FB8"/>
    <w:rsid w:val="00ED2A4A"/>
    <w:rsid w:val="00EE6624"/>
    <w:rsid w:val="00EF31D5"/>
    <w:rsid w:val="00EF350C"/>
    <w:rsid w:val="00EF46EA"/>
    <w:rsid w:val="00F021C4"/>
    <w:rsid w:val="00F031AD"/>
    <w:rsid w:val="00F23616"/>
    <w:rsid w:val="00F237AF"/>
    <w:rsid w:val="00F25BC7"/>
    <w:rsid w:val="00F273DA"/>
    <w:rsid w:val="00F33993"/>
    <w:rsid w:val="00F34F32"/>
    <w:rsid w:val="00F37408"/>
    <w:rsid w:val="00F42756"/>
    <w:rsid w:val="00F42890"/>
    <w:rsid w:val="00F45253"/>
    <w:rsid w:val="00F5083F"/>
    <w:rsid w:val="00F53F6A"/>
    <w:rsid w:val="00F5782F"/>
    <w:rsid w:val="00F61473"/>
    <w:rsid w:val="00F64035"/>
    <w:rsid w:val="00F71629"/>
    <w:rsid w:val="00F73AA9"/>
    <w:rsid w:val="00F82EEB"/>
    <w:rsid w:val="00F83BCD"/>
    <w:rsid w:val="00F8605A"/>
    <w:rsid w:val="00F95FDF"/>
    <w:rsid w:val="00FA0452"/>
    <w:rsid w:val="00FB11B5"/>
    <w:rsid w:val="00FC3F19"/>
    <w:rsid w:val="00FD6321"/>
    <w:rsid w:val="00FE65FE"/>
    <w:rsid w:val="00FF7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paragraph" w:styleId="1">
    <w:name w:val="heading 1"/>
    <w:basedOn w:val="a"/>
    <w:link w:val="1Char"/>
    <w:uiPriority w:val="9"/>
    <w:qFormat/>
    <w:rsid w:val="00791B9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A974C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  <w:style w:type="character" w:customStyle="1" w:styleId="1Char">
    <w:name w:val="제목 1 Char"/>
    <w:basedOn w:val="a0"/>
    <w:link w:val="1"/>
    <w:uiPriority w:val="9"/>
    <w:rsid w:val="00791B9A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semiHidden/>
    <w:rsid w:val="00A974C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52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60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70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909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376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4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" Type="http://schemas.openxmlformats.org/officeDocument/2006/relationships/customXml" Target="../customXml/item3.xml"/><Relationship Id="rId21" Type="http://schemas.openxmlformats.org/officeDocument/2006/relationships/hyperlink" Target="https://youtu.be/60NVAuHoe4Yt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gif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gif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BEE5CB2B9DFE14CB8AEAC5F8802D507" ma:contentTypeVersion="4" ma:contentTypeDescription="새 문서를 만듭니다." ma:contentTypeScope="" ma:versionID="3b09a728c1244fac68020d0fab442ef4">
  <xsd:schema xmlns:xsd="http://www.w3.org/2001/XMLSchema" xmlns:xs="http://www.w3.org/2001/XMLSchema" xmlns:p="http://schemas.microsoft.com/office/2006/metadata/properties" xmlns:ns3="0bb21b6b-3fa6-4b5f-844b-c2abf1b335e7" targetNamespace="http://schemas.microsoft.com/office/2006/metadata/properties" ma:root="true" ma:fieldsID="956e6f75176dc80d479e37c3a9454edb" ns3:_="">
    <xsd:import namespace="0bb21b6b-3fa6-4b5f-844b-c2abf1b335e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b21b6b-3fa6-4b5f-844b-c2abf1b335e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bb21b6b-3fa6-4b5f-844b-c2abf1b335e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DA8D01-8252-49C9-8CAE-E80A6F6F4D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b21b6b-3fa6-4b5f-844b-c2abf1b335e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FB5E74D-DA0F-45CC-A70B-971F04796F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A1CB81-DC4C-46BC-98F2-64BE9DBDAB8C}">
  <ds:schemaRefs>
    <ds:schemaRef ds:uri="http://schemas.microsoft.com/office/2006/metadata/properties"/>
    <ds:schemaRef ds:uri="http://schemas.microsoft.com/office/infopath/2007/PartnerControls"/>
    <ds:schemaRef ds:uri="0bb21b6b-3fa6-4b5f-844b-c2abf1b335e7"/>
  </ds:schemaRefs>
</ds:datastoreItem>
</file>

<file path=customXml/itemProps4.xml><?xml version="1.0" encoding="utf-8"?>
<ds:datastoreItem xmlns:ds="http://schemas.openxmlformats.org/officeDocument/2006/customXml" ds:itemID="{3B4B0151-324C-4B1A-BDE2-2DAC9293E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448</TotalTime>
  <Pages>6</Pages>
  <Words>207</Words>
  <Characters>1185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11</cp:revision>
  <dcterms:created xsi:type="dcterms:W3CDTF">2024-02-26T16:08:00Z</dcterms:created>
  <dcterms:modified xsi:type="dcterms:W3CDTF">2024-03-05T15:51:00Z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0x010100FBEE5CB2B9DFE14CB8AEAC5F8802D507</vt:lpwstr>
  </property>
</Properties>
</file>